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BD" w:rsidRPr="009D3C13" w:rsidRDefault="009A3AC1">
      <w:pPr>
        <w:rPr>
          <w:b/>
        </w:rPr>
      </w:pPr>
      <w:r>
        <w:rPr>
          <w:b/>
        </w:rPr>
        <w:t>Home Learning Week Beginning 28</w:t>
      </w:r>
      <w:r w:rsidR="009D3C13" w:rsidRPr="009D3C13">
        <w:rPr>
          <w:b/>
        </w:rPr>
        <w:t>.9.2020</w:t>
      </w:r>
    </w:p>
    <w:tbl>
      <w:tblPr>
        <w:tblStyle w:val="TableGrid"/>
        <w:tblW w:w="5181" w:type="dxa"/>
        <w:tblLook w:val="04A0"/>
      </w:tblPr>
      <w:tblGrid>
        <w:gridCol w:w="6479"/>
      </w:tblGrid>
      <w:tr w:rsidR="00A50692" w:rsidTr="5B3D78B3">
        <w:tc>
          <w:tcPr>
            <w:tcW w:w="5181" w:type="dxa"/>
          </w:tcPr>
          <w:p w:rsidR="009D3C13" w:rsidRPr="009D3C13" w:rsidRDefault="009A3AC1" w:rsidP="5A863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="009D3C13" w:rsidRPr="5A86392B">
              <w:rPr>
                <w:b/>
                <w:bCs/>
              </w:rPr>
              <w:t xml:space="preserve">day </w:t>
            </w:r>
            <w:r>
              <w:rPr>
                <w:b/>
                <w:bCs/>
              </w:rPr>
              <w:t xml:space="preserve"> 28</w:t>
            </w:r>
            <w:r w:rsidR="518DB78A" w:rsidRPr="5A86392B">
              <w:rPr>
                <w:b/>
                <w:bCs/>
              </w:rPr>
              <w:t>.9.2020</w:t>
            </w:r>
          </w:p>
        </w:tc>
      </w:tr>
      <w:tr w:rsidR="00A50692" w:rsidTr="5B3D78B3">
        <w:tc>
          <w:tcPr>
            <w:tcW w:w="5181" w:type="dxa"/>
          </w:tcPr>
          <w:p w:rsidR="009D3C13" w:rsidRPr="009D3C13" w:rsidRDefault="009D3C13" w:rsidP="009D3C13">
            <w:pPr>
              <w:jc w:val="center"/>
              <w:rPr>
                <w:b/>
              </w:rPr>
            </w:pPr>
            <w:r w:rsidRPr="009D3C13">
              <w:rPr>
                <w:b/>
              </w:rPr>
              <w:t>Maths</w:t>
            </w:r>
          </w:p>
        </w:tc>
      </w:tr>
      <w:tr w:rsidR="00A50692" w:rsidTr="5B3D78B3">
        <w:tc>
          <w:tcPr>
            <w:tcW w:w="5181" w:type="dxa"/>
          </w:tcPr>
          <w:p w:rsidR="009D3C13" w:rsidRDefault="009D3C13" w:rsidP="00FA5C00"/>
          <w:p w:rsidR="00F730B7" w:rsidRDefault="00F730B7" w:rsidP="002F5EE4">
            <w:pPr>
              <w:jc w:val="center"/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Comparing numbers </w:t>
            </w:r>
            <w:r w:rsidR="002F5EE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–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2F5EE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One more and One less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:rsidR="002E40CA" w:rsidRDefault="002E40CA" w:rsidP="009D3C13">
            <w:pPr>
              <w:jc w:val="center"/>
            </w:pPr>
            <w:bookmarkStart w:id="0" w:name="_GoBack"/>
            <w:bookmarkEnd w:id="0"/>
            <w:r>
              <w:t>PPT (voice over)</w:t>
            </w:r>
          </w:p>
          <w:p w:rsidR="009D3C13" w:rsidRDefault="009D3C13" w:rsidP="5B3D78B3"/>
        </w:tc>
      </w:tr>
      <w:tr w:rsidR="00A50692" w:rsidTr="5B3D78B3">
        <w:tc>
          <w:tcPr>
            <w:tcW w:w="5181" w:type="dxa"/>
          </w:tcPr>
          <w:p w:rsidR="009D3C13" w:rsidRPr="009D3C13" w:rsidRDefault="009D3C13" w:rsidP="009D3C13">
            <w:pPr>
              <w:jc w:val="center"/>
              <w:rPr>
                <w:b/>
              </w:rPr>
            </w:pPr>
            <w:r w:rsidRPr="009D3C13">
              <w:rPr>
                <w:b/>
              </w:rPr>
              <w:t>Read Write Inc</w:t>
            </w:r>
          </w:p>
        </w:tc>
      </w:tr>
      <w:tr w:rsidR="00A50692" w:rsidTr="5B3D78B3">
        <w:trPr>
          <w:trHeight w:val="973"/>
        </w:trPr>
        <w:tc>
          <w:tcPr>
            <w:tcW w:w="5181" w:type="dxa"/>
          </w:tcPr>
          <w:p w:rsidR="00A50692" w:rsidRPr="000555A4" w:rsidRDefault="00246876" w:rsidP="006F43C4">
            <w:r w:rsidRPr="5B3D78B3">
              <w:rPr>
                <w:b/>
                <w:bCs/>
                <w:color w:val="FF0000"/>
              </w:rPr>
              <w:t>Group 1</w:t>
            </w:r>
            <w:r w:rsidR="000555A4">
              <w:rPr>
                <w:color w:val="FF0000"/>
              </w:rPr>
              <w:t xml:space="preserve">                   </w:t>
            </w:r>
            <w:r w:rsidR="008A3F15">
              <w:rPr>
                <w:color w:val="FF0000"/>
              </w:rPr>
              <w:t xml:space="preserve">            </w:t>
            </w:r>
            <w:r w:rsidR="00BC2D48">
              <w:t>Phonic</w:t>
            </w:r>
            <w:r w:rsidR="00B70CF8">
              <w:t xml:space="preserve"> focus; </w:t>
            </w:r>
            <w:r w:rsidR="004238DC">
              <w:t>u, b, f</w:t>
            </w:r>
          </w:p>
          <w:p w:rsidR="00871EB6" w:rsidRDefault="00871EB6" w:rsidP="00871EB6">
            <w:r>
              <w:fldChar w:fldCharType="begin"/>
            </w:r>
            <w:r>
              <w:instrText xml:space="preserve"> HYPERLINK "</w:instrText>
            </w:r>
            <w:r w:rsidRPr="00871EB6">
              <w:instrText>https://schools.ruthmiskin.com/training/view/BJESr1ol/Cl2LfzHy</w:instrText>
            </w:r>
            <w:r>
              <w:instrText xml:space="preserve">" </w:instrText>
            </w:r>
            <w:r>
              <w:fldChar w:fldCharType="separate"/>
            </w:r>
            <w:r w:rsidRPr="00BE2EE2">
              <w:rPr>
                <w:rStyle w:val="Hyperlink"/>
              </w:rPr>
              <w:t>https://</w:t>
            </w:r>
            <w:r w:rsidRPr="00BE2EE2">
              <w:rPr>
                <w:rStyle w:val="Hyperlink"/>
              </w:rPr>
              <w:t>s</w:t>
            </w:r>
            <w:r w:rsidRPr="00BE2EE2">
              <w:rPr>
                <w:rStyle w:val="Hyperlink"/>
              </w:rPr>
              <w:t>chools.ruthmiskin.com/training/view/BJESr1ol/Cl2LfzHy</w:t>
            </w:r>
            <w:r>
              <w:fldChar w:fldCharType="end"/>
            </w:r>
          </w:p>
          <w:p w:rsidR="00374896" w:rsidRDefault="00374896" w:rsidP="00502DD6">
            <w:r>
              <w:fldChar w:fldCharType="begin"/>
            </w:r>
            <w:r>
              <w:instrText xml:space="preserve"> HYPERLINK "</w:instrText>
            </w:r>
            <w:r w:rsidRPr="00374896">
              <w:instrText>https://schools.ruthmiskin.com/training/view/SnMVKMYT/mxZeee4j</w:instrText>
            </w:r>
            <w:r>
              <w:instrText xml:space="preserve">" </w:instrText>
            </w:r>
            <w:r>
              <w:fldChar w:fldCharType="separate"/>
            </w:r>
            <w:r w:rsidRPr="00BE2EE2">
              <w:rPr>
                <w:rStyle w:val="Hyperlink"/>
              </w:rPr>
              <w:t>https://schools.ruthmiskin.com/training/view/SnMVKMYT/mxZeee4j</w:t>
            </w:r>
            <w:r>
              <w:fldChar w:fldCharType="end"/>
            </w:r>
          </w:p>
          <w:p w:rsidR="00374896" w:rsidRDefault="00374896" w:rsidP="00502DD6">
            <w:hyperlink r:id="rId7" w:history="1">
              <w:r w:rsidRPr="00BE2EE2">
                <w:rPr>
                  <w:rStyle w:val="Hyperlink"/>
                </w:rPr>
                <w:t>https://schools.ruthmiskin.com/training/view/FhV7Hp8g/g6o2BfvU</w:t>
              </w:r>
            </w:hyperlink>
          </w:p>
          <w:p w:rsidR="00374896" w:rsidRDefault="00374896" w:rsidP="00502DD6"/>
          <w:p w:rsidR="00405997" w:rsidRPr="00405997" w:rsidRDefault="00405997" w:rsidP="00502DD6">
            <w:pPr>
              <w:rPr>
                <w:u w:val="single"/>
              </w:rPr>
            </w:pPr>
            <w:r w:rsidRPr="00405997">
              <w:rPr>
                <w:u w:val="single"/>
              </w:rPr>
              <w:t xml:space="preserve">Word time </w:t>
            </w:r>
          </w:p>
          <w:p w:rsidR="006338AE" w:rsidRDefault="00374896" w:rsidP="00405997">
            <w:pPr>
              <w:rPr>
                <w:u w:val="single"/>
              </w:rPr>
            </w:pPr>
            <w:hyperlink r:id="rId8" w:history="1">
              <w:r w:rsidRPr="00BE2EE2">
                <w:rPr>
                  <w:rStyle w:val="Hyperlink"/>
                </w:rPr>
                <w:t>https://schools.ruthmiskin.com/training/view/0p7x2U7l/3Kkkk57o</w:t>
              </w:r>
            </w:hyperlink>
          </w:p>
          <w:p w:rsidR="00374896" w:rsidRDefault="00374896" w:rsidP="00405997">
            <w:pPr>
              <w:rPr>
                <w:u w:val="single"/>
              </w:rPr>
            </w:pPr>
          </w:p>
          <w:p w:rsidR="00405997" w:rsidRPr="00405997" w:rsidRDefault="00405997" w:rsidP="00405997">
            <w:pPr>
              <w:rPr>
                <w:u w:val="single"/>
              </w:rPr>
            </w:pPr>
            <w:r>
              <w:rPr>
                <w:u w:val="single"/>
              </w:rPr>
              <w:t>Word time spelling</w:t>
            </w:r>
          </w:p>
          <w:p w:rsidR="00065B21" w:rsidRDefault="00374896" w:rsidP="009A3AC1">
            <w:hyperlink r:id="rId9" w:history="1">
              <w:r w:rsidRPr="00BE2EE2">
                <w:rPr>
                  <w:rStyle w:val="Hyperlink"/>
                </w:rPr>
                <w:t>https://schools.ruthmiskin.com/training/view/ArCvuc7o/4dZwxiWm</w:t>
              </w:r>
            </w:hyperlink>
          </w:p>
          <w:p w:rsidR="00374896" w:rsidRDefault="00374896" w:rsidP="009A3AC1"/>
        </w:tc>
      </w:tr>
      <w:tr w:rsidR="00A916D1" w:rsidTr="5B3D78B3">
        <w:trPr>
          <w:trHeight w:val="855"/>
        </w:trPr>
        <w:tc>
          <w:tcPr>
            <w:tcW w:w="5181" w:type="dxa"/>
          </w:tcPr>
          <w:p w:rsidR="00B70CF8" w:rsidRPr="000555A4" w:rsidRDefault="00A916D1" w:rsidP="00B70CF8">
            <w:pPr>
              <w:rPr>
                <w:color w:val="00B050"/>
              </w:rPr>
            </w:pPr>
            <w:r w:rsidRPr="5B3D78B3">
              <w:rPr>
                <w:b/>
                <w:bCs/>
                <w:color w:val="00B050"/>
              </w:rPr>
              <w:t xml:space="preserve">Group 2 </w:t>
            </w:r>
            <w:r w:rsidRPr="5B3D78B3">
              <w:rPr>
                <w:color w:val="00B050"/>
              </w:rPr>
              <w:t xml:space="preserve">  </w:t>
            </w:r>
            <w:r w:rsidR="000555A4">
              <w:rPr>
                <w:color w:val="00B050"/>
              </w:rPr>
              <w:t xml:space="preserve">  </w:t>
            </w:r>
            <w:r w:rsidR="008A3F15">
              <w:rPr>
                <w:color w:val="00B050"/>
              </w:rPr>
              <w:t xml:space="preserve">                 </w:t>
            </w:r>
            <w:r w:rsidR="00B70CF8">
              <w:t xml:space="preserve">Phonic focus; </w:t>
            </w:r>
            <w:r w:rsidR="004238DC">
              <w:rPr>
                <w:b/>
                <w:bCs/>
              </w:rPr>
              <w:t xml:space="preserve"> ay</w:t>
            </w:r>
            <w:r w:rsidR="00374896">
              <w:rPr>
                <w:b/>
                <w:bCs/>
              </w:rPr>
              <w:t xml:space="preserve"> (2)</w:t>
            </w:r>
            <w:r w:rsidR="004238DC">
              <w:rPr>
                <w:b/>
                <w:bCs/>
              </w:rPr>
              <w:t xml:space="preserve">, </w:t>
            </w:r>
            <w:proofErr w:type="spellStart"/>
            <w:r w:rsidR="004238DC">
              <w:rPr>
                <w:b/>
                <w:bCs/>
              </w:rPr>
              <w:t>ee</w:t>
            </w:r>
            <w:proofErr w:type="spellEnd"/>
            <w:r w:rsidR="00374896">
              <w:rPr>
                <w:b/>
                <w:bCs/>
              </w:rPr>
              <w:t xml:space="preserve"> (2)</w:t>
            </w:r>
            <w:r w:rsidR="00BC2833">
              <w:rPr>
                <w:b/>
                <w:bCs/>
              </w:rPr>
              <w:t xml:space="preserve">, </w:t>
            </w:r>
            <w:proofErr w:type="spellStart"/>
            <w:r w:rsidR="004238DC">
              <w:rPr>
                <w:b/>
                <w:bCs/>
              </w:rPr>
              <w:t>igh</w:t>
            </w:r>
            <w:proofErr w:type="spellEnd"/>
            <w:r w:rsidR="00374896">
              <w:rPr>
                <w:b/>
                <w:bCs/>
              </w:rPr>
              <w:t xml:space="preserve"> (2)</w:t>
            </w:r>
          </w:p>
          <w:p w:rsidR="006338AE" w:rsidRDefault="00374896" w:rsidP="009A3AC1">
            <w:hyperlink r:id="rId10" w:history="1">
              <w:r w:rsidRPr="00BE2EE2">
                <w:rPr>
                  <w:rStyle w:val="Hyperlink"/>
                </w:rPr>
                <w:t>https://schools.ruthmiskin.com/training/view/el3AwYsx/VzbPrU0M</w:t>
              </w:r>
            </w:hyperlink>
          </w:p>
          <w:p w:rsidR="00374896" w:rsidRDefault="00374896" w:rsidP="009A3AC1">
            <w:hyperlink r:id="rId11" w:history="1">
              <w:r w:rsidRPr="00BE2EE2">
                <w:rPr>
                  <w:rStyle w:val="Hyperlink"/>
                </w:rPr>
                <w:t>https://schools.ruthmiskin.com/training/view/LdQayJWg/JG1geqFg</w:t>
              </w:r>
            </w:hyperlink>
          </w:p>
          <w:p w:rsidR="00374896" w:rsidRDefault="00374896" w:rsidP="009A3AC1"/>
          <w:p w:rsidR="00374896" w:rsidRDefault="00374896" w:rsidP="009A3AC1">
            <w:hyperlink r:id="rId12" w:history="1">
              <w:r w:rsidRPr="00BE2EE2">
                <w:rPr>
                  <w:rStyle w:val="Hyperlink"/>
                </w:rPr>
                <w:t>https://schools.ruthmiskin.com/training/view/goeYwdnC/MQEhPNNZ</w:t>
              </w:r>
            </w:hyperlink>
          </w:p>
          <w:p w:rsidR="00374896" w:rsidRDefault="00374896" w:rsidP="009A3AC1">
            <w:hyperlink r:id="rId13" w:history="1">
              <w:r w:rsidRPr="00BE2EE2">
                <w:rPr>
                  <w:rStyle w:val="Hyperlink"/>
                </w:rPr>
                <w:t>https://schools.ruthmiskin.com/training/view/in7hDDWB/onKqhyx7</w:t>
              </w:r>
            </w:hyperlink>
          </w:p>
          <w:p w:rsidR="00374896" w:rsidRDefault="00374896" w:rsidP="009A3AC1"/>
          <w:p w:rsidR="00374896" w:rsidRDefault="00374896" w:rsidP="009A3AC1">
            <w:hyperlink r:id="rId14" w:history="1">
              <w:r w:rsidRPr="00BE2EE2">
                <w:rPr>
                  <w:rStyle w:val="Hyperlink"/>
                </w:rPr>
                <w:t>https://schools.ruthmiskin.com/training/view/O08anij0/smjZWpnT</w:t>
              </w:r>
            </w:hyperlink>
          </w:p>
          <w:p w:rsidR="00374896" w:rsidRDefault="00374896" w:rsidP="009A3AC1">
            <w:hyperlink r:id="rId15" w:history="1">
              <w:r w:rsidRPr="00BE2EE2">
                <w:rPr>
                  <w:rStyle w:val="Hyperlink"/>
                </w:rPr>
                <w:t>https://schools.ruthmiskin.com/training/view/KNIEqutz/gnRfeydf</w:t>
              </w:r>
            </w:hyperlink>
          </w:p>
          <w:p w:rsidR="00374896" w:rsidRDefault="00374896" w:rsidP="009A3AC1"/>
        </w:tc>
      </w:tr>
      <w:tr w:rsidR="00A916D1" w:rsidTr="5B3D78B3">
        <w:trPr>
          <w:trHeight w:val="1365"/>
        </w:trPr>
        <w:tc>
          <w:tcPr>
            <w:tcW w:w="5181" w:type="dxa"/>
          </w:tcPr>
          <w:p w:rsidR="00B70CF8" w:rsidRPr="008A3F15" w:rsidRDefault="00A916D1" w:rsidP="008A3F15">
            <w:pPr>
              <w:tabs>
                <w:tab w:val="left" w:pos="3270"/>
              </w:tabs>
              <w:rPr>
                <w:b/>
                <w:bCs/>
                <w:color w:val="0070C0"/>
              </w:rPr>
            </w:pPr>
            <w:r w:rsidRPr="5B3D78B3">
              <w:rPr>
                <w:b/>
                <w:bCs/>
                <w:color w:val="0070C0"/>
              </w:rPr>
              <w:t>Group 3</w:t>
            </w:r>
            <w:r w:rsidR="008A3F15">
              <w:rPr>
                <w:b/>
                <w:bCs/>
                <w:color w:val="0070C0"/>
              </w:rPr>
              <w:t xml:space="preserve">                     </w:t>
            </w:r>
            <w:r w:rsidR="00B70CF8">
              <w:t xml:space="preserve">Phonic focus; </w:t>
            </w:r>
            <w:proofErr w:type="spellStart"/>
            <w:r w:rsidR="004238DC">
              <w:rPr>
                <w:b/>
                <w:bCs/>
              </w:rPr>
              <w:t>oa</w:t>
            </w:r>
            <w:proofErr w:type="spellEnd"/>
            <w:r w:rsidR="004238DC">
              <w:rPr>
                <w:b/>
                <w:bCs/>
              </w:rPr>
              <w:t xml:space="preserve">, </w:t>
            </w:r>
            <w:proofErr w:type="spellStart"/>
            <w:r w:rsidR="004238DC">
              <w:rPr>
                <w:b/>
                <w:bCs/>
              </w:rPr>
              <w:t>e</w:t>
            </w:r>
            <w:r w:rsidR="00BC2833">
              <w:rPr>
                <w:b/>
                <w:bCs/>
              </w:rPr>
              <w:t>w</w:t>
            </w:r>
            <w:proofErr w:type="spellEnd"/>
            <w:r w:rsidR="00BC2833">
              <w:rPr>
                <w:b/>
                <w:bCs/>
              </w:rPr>
              <w:t xml:space="preserve">, </w:t>
            </w:r>
            <w:r w:rsidR="004238DC">
              <w:rPr>
                <w:b/>
                <w:bCs/>
              </w:rPr>
              <w:t>ire</w:t>
            </w:r>
          </w:p>
          <w:p w:rsidR="004B4017" w:rsidRDefault="00374896" w:rsidP="009A3AC1">
            <w:hyperlink r:id="rId16" w:history="1">
              <w:r w:rsidRPr="00BE2EE2">
                <w:rPr>
                  <w:rStyle w:val="Hyperlink"/>
                </w:rPr>
                <w:t>https://schools.ruthmiskin.com/training/view/m414Wcxm/2jbwQidO</w:t>
              </w:r>
            </w:hyperlink>
          </w:p>
          <w:p w:rsidR="00374896" w:rsidRDefault="00374896" w:rsidP="009A3AC1">
            <w:hyperlink r:id="rId17" w:history="1">
              <w:r w:rsidRPr="00BE2EE2">
                <w:rPr>
                  <w:rStyle w:val="Hyperlink"/>
                </w:rPr>
                <w:t>https://schools.ruthmiskin.com/training/view/NJZ2JszO/QUzgqrqr</w:t>
              </w:r>
            </w:hyperlink>
          </w:p>
          <w:p w:rsidR="00374896" w:rsidRDefault="00374896" w:rsidP="009A3AC1"/>
          <w:p w:rsidR="00374896" w:rsidRDefault="00374896" w:rsidP="009A3AC1">
            <w:hyperlink r:id="rId18" w:history="1">
              <w:r w:rsidRPr="00BE2EE2">
                <w:rPr>
                  <w:rStyle w:val="Hyperlink"/>
                </w:rPr>
                <w:t>https://schools.ruthmiskin.com/training/view/wc50YzHE/cs5K8lOF</w:t>
              </w:r>
            </w:hyperlink>
          </w:p>
          <w:p w:rsidR="00374896" w:rsidRDefault="00374896" w:rsidP="009A3AC1">
            <w:hyperlink r:id="rId19" w:history="1">
              <w:r w:rsidRPr="00BE2EE2">
                <w:rPr>
                  <w:rStyle w:val="Hyperlink"/>
                </w:rPr>
                <w:t>https://schools.ruthmiskin.com/training/view/UGmOlpNK/bRhQYYX2</w:t>
              </w:r>
            </w:hyperlink>
          </w:p>
          <w:p w:rsidR="00374896" w:rsidRDefault="00374896" w:rsidP="009A3AC1"/>
          <w:p w:rsidR="00374896" w:rsidRDefault="00374896" w:rsidP="009A3AC1">
            <w:hyperlink r:id="rId20" w:history="1">
              <w:r w:rsidRPr="00BE2EE2">
                <w:rPr>
                  <w:rStyle w:val="Hyperlink"/>
                </w:rPr>
                <w:t>https://schools.ruthmiskin.com/training/view/5Pjr3hpy/Ulbm2wRg</w:t>
              </w:r>
            </w:hyperlink>
          </w:p>
          <w:p w:rsidR="00374896" w:rsidRDefault="00374896" w:rsidP="009A3AC1">
            <w:hyperlink r:id="rId21" w:history="1">
              <w:r w:rsidRPr="00BE2EE2">
                <w:rPr>
                  <w:rStyle w:val="Hyperlink"/>
                </w:rPr>
                <w:t>https://schools.ruthmiskin.com/training/view/5wwr6fUH/zkP8vUFp</w:t>
              </w:r>
            </w:hyperlink>
          </w:p>
          <w:p w:rsidR="00374896" w:rsidRDefault="00374896" w:rsidP="009A3AC1"/>
          <w:p w:rsidR="00374896" w:rsidRDefault="00374896" w:rsidP="009A3AC1"/>
        </w:tc>
      </w:tr>
      <w:tr w:rsidR="00A50692" w:rsidTr="5B3D78B3">
        <w:tc>
          <w:tcPr>
            <w:tcW w:w="5181" w:type="dxa"/>
          </w:tcPr>
          <w:p w:rsidR="00246876" w:rsidRPr="009D3C13" w:rsidRDefault="00246876" w:rsidP="00246876">
            <w:pPr>
              <w:jc w:val="center"/>
              <w:rPr>
                <w:b/>
              </w:rPr>
            </w:pPr>
            <w:r w:rsidRPr="009D3C13">
              <w:rPr>
                <w:b/>
              </w:rPr>
              <w:t>Topic</w:t>
            </w:r>
          </w:p>
        </w:tc>
      </w:tr>
      <w:tr w:rsidR="00A50692" w:rsidTr="00E82FE2">
        <w:trPr>
          <w:trHeight w:val="1865"/>
        </w:trPr>
        <w:tc>
          <w:tcPr>
            <w:tcW w:w="5181" w:type="dxa"/>
          </w:tcPr>
          <w:p w:rsidR="002E4658" w:rsidRDefault="00E82FE2" w:rsidP="002E4658">
            <w:pPr>
              <w:tabs>
                <w:tab w:val="center" w:pos="2482"/>
              </w:tabs>
            </w:pPr>
            <w:r>
              <w:t xml:space="preserve"> </w:t>
            </w:r>
            <w:r w:rsidR="002E4658">
              <w:tab/>
            </w:r>
          </w:p>
          <w:p w:rsidR="002E4658" w:rsidRDefault="009A3AC1" w:rsidP="009A3AC1">
            <w:pPr>
              <w:jc w:val="center"/>
            </w:pPr>
            <w:r>
              <w:t>Science – Lesson 2</w:t>
            </w:r>
          </w:p>
          <w:p w:rsidR="009A3AC1" w:rsidRDefault="009A3AC1" w:rsidP="009A3AC1">
            <w:pPr>
              <w:jc w:val="center"/>
            </w:pPr>
            <w:r>
              <w:t>Oak Academy</w:t>
            </w:r>
          </w:p>
          <w:p w:rsidR="009A3AC1" w:rsidRDefault="009A3AC1" w:rsidP="009A3AC1">
            <w:pPr>
              <w:jc w:val="center"/>
            </w:pPr>
            <w:r>
              <w:t>Materials:</w:t>
            </w:r>
            <w:r w:rsidR="007C40D6">
              <w:t xml:space="preserve"> </w:t>
            </w:r>
            <w:r w:rsidR="007C40D6" w:rsidRPr="007C40D6">
              <w:rPr>
                <w:b/>
                <w:bCs/>
              </w:rPr>
              <w:t xml:space="preserve">How can the shape of solid objects </w:t>
            </w:r>
            <w:proofErr w:type="gramStart"/>
            <w:r w:rsidR="007C40D6" w:rsidRPr="007C40D6">
              <w:rPr>
                <w:b/>
                <w:bCs/>
              </w:rPr>
              <w:t>be</w:t>
            </w:r>
            <w:proofErr w:type="gramEnd"/>
            <w:r w:rsidR="007C40D6" w:rsidRPr="007C40D6">
              <w:rPr>
                <w:b/>
                <w:bCs/>
              </w:rPr>
              <w:t xml:space="preserve"> changed?</w:t>
            </w:r>
          </w:p>
          <w:p w:rsidR="007C40D6" w:rsidRDefault="007C40D6" w:rsidP="009A3AC1">
            <w:pPr>
              <w:jc w:val="center"/>
            </w:pPr>
            <w:hyperlink r:id="rId22" w:history="1">
              <w:r w:rsidRPr="00BE2EE2">
                <w:rPr>
                  <w:rStyle w:val="Hyperlink"/>
                </w:rPr>
                <w:t>https://classroom.thenational.academy/lessons/how-can-the-shape-of-solid-objects-be-changed-74uk2c</w:t>
              </w:r>
            </w:hyperlink>
          </w:p>
          <w:p w:rsidR="007C40D6" w:rsidRDefault="007C40D6" w:rsidP="009A3AC1">
            <w:pPr>
              <w:jc w:val="center"/>
            </w:pPr>
          </w:p>
        </w:tc>
      </w:tr>
      <w:tr w:rsidR="00A50692" w:rsidTr="5B3D78B3">
        <w:tc>
          <w:tcPr>
            <w:tcW w:w="5181" w:type="dxa"/>
          </w:tcPr>
          <w:p w:rsidR="00246876" w:rsidRPr="009D3C13" w:rsidRDefault="00246876" w:rsidP="00246876">
            <w:pPr>
              <w:jc w:val="center"/>
              <w:rPr>
                <w:b/>
              </w:rPr>
            </w:pPr>
            <w:r w:rsidRPr="009D3C13">
              <w:rPr>
                <w:b/>
              </w:rPr>
              <w:t>Guided Reading</w:t>
            </w:r>
          </w:p>
        </w:tc>
      </w:tr>
      <w:tr w:rsidR="00A50692" w:rsidTr="5B3D78B3">
        <w:tc>
          <w:tcPr>
            <w:tcW w:w="5181" w:type="dxa"/>
          </w:tcPr>
          <w:p w:rsidR="00246876" w:rsidRDefault="00246876" w:rsidP="00246876">
            <w:pPr>
              <w:jc w:val="center"/>
            </w:pPr>
          </w:p>
          <w:p w:rsidR="00761CC1" w:rsidRDefault="61ECB79D" w:rsidP="00761CC1">
            <w:pPr>
              <w:jc w:val="center"/>
            </w:pPr>
            <w:r>
              <w:t>We are reading:</w:t>
            </w:r>
          </w:p>
          <w:p w:rsidR="00086A32" w:rsidRDefault="00761CC1" w:rsidP="009A3AC1">
            <w:pPr>
              <w:jc w:val="center"/>
            </w:pPr>
            <w:r>
              <w:t>Five Minutes Peace</w:t>
            </w:r>
          </w:p>
          <w:p w:rsidR="00761CC1" w:rsidRDefault="00761CC1" w:rsidP="009A3AC1">
            <w:pPr>
              <w:jc w:val="center"/>
            </w:pPr>
          </w:p>
        </w:tc>
      </w:tr>
    </w:tbl>
    <w:p w:rsidR="009D3C13" w:rsidRDefault="009D3C13"/>
    <w:p w:rsidR="009D3C13" w:rsidRDefault="00FD39BC">
      <w:r>
        <w:t xml:space="preserve">Please continue with </w:t>
      </w:r>
      <w:proofErr w:type="spellStart"/>
      <w:r w:rsidRPr="00FD39BC">
        <w:rPr>
          <w:b/>
        </w:rPr>
        <w:t>Sumdog</w:t>
      </w:r>
      <w:proofErr w:type="spellEnd"/>
      <w:r>
        <w:t xml:space="preserve"> – 15 minutes every day.</w:t>
      </w:r>
    </w:p>
    <w:sectPr w:rsidR="009D3C13" w:rsidSect="009D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3C13"/>
    <w:rsid w:val="0003323F"/>
    <w:rsid w:val="000555A4"/>
    <w:rsid w:val="00065B21"/>
    <w:rsid w:val="00086A32"/>
    <w:rsid w:val="001B2F64"/>
    <w:rsid w:val="00246876"/>
    <w:rsid w:val="002950E0"/>
    <w:rsid w:val="002E40CA"/>
    <w:rsid w:val="002E4658"/>
    <w:rsid w:val="002F5EE4"/>
    <w:rsid w:val="003124AE"/>
    <w:rsid w:val="00374896"/>
    <w:rsid w:val="003E7E6F"/>
    <w:rsid w:val="00405997"/>
    <w:rsid w:val="00415834"/>
    <w:rsid w:val="00416691"/>
    <w:rsid w:val="004238DC"/>
    <w:rsid w:val="004A085B"/>
    <w:rsid w:val="004B4017"/>
    <w:rsid w:val="00502DD6"/>
    <w:rsid w:val="005210EE"/>
    <w:rsid w:val="005660B0"/>
    <w:rsid w:val="00583B46"/>
    <w:rsid w:val="00587E5C"/>
    <w:rsid w:val="006338AE"/>
    <w:rsid w:val="006F43C4"/>
    <w:rsid w:val="00761CC1"/>
    <w:rsid w:val="007C40D6"/>
    <w:rsid w:val="008450FC"/>
    <w:rsid w:val="00846545"/>
    <w:rsid w:val="00871EB6"/>
    <w:rsid w:val="008A3F15"/>
    <w:rsid w:val="008E5F60"/>
    <w:rsid w:val="00900591"/>
    <w:rsid w:val="009A3AC1"/>
    <w:rsid w:val="009B1D63"/>
    <w:rsid w:val="009D199F"/>
    <w:rsid w:val="009D3C13"/>
    <w:rsid w:val="00A11D43"/>
    <w:rsid w:val="00A50692"/>
    <w:rsid w:val="00A81742"/>
    <w:rsid w:val="00A916D1"/>
    <w:rsid w:val="00B04F76"/>
    <w:rsid w:val="00B22BBD"/>
    <w:rsid w:val="00B32D27"/>
    <w:rsid w:val="00B64ADC"/>
    <w:rsid w:val="00B70CF8"/>
    <w:rsid w:val="00BC2833"/>
    <w:rsid w:val="00BC2D48"/>
    <w:rsid w:val="00C075BE"/>
    <w:rsid w:val="00C523CD"/>
    <w:rsid w:val="00CF7872"/>
    <w:rsid w:val="00D908F0"/>
    <w:rsid w:val="00E82FE2"/>
    <w:rsid w:val="00E85A38"/>
    <w:rsid w:val="00F46AB0"/>
    <w:rsid w:val="00F730B7"/>
    <w:rsid w:val="00FA5C00"/>
    <w:rsid w:val="00FD39BC"/>
    <w:rsid w:val="116BCAF3"/>
    <w:rsid w:val="4A693608"/>
    <w:rsid w:val="518DB78A"/>
    <w:rsid w:val="5A86392B"/>
    <w:rsid w:val="5B3D78B3"/>
    <w:rsid w:val="5FC28570"/>
    <w:rsid w:val="61ECB79D"/>
    <w:rsid w:val="6A2375A1"/>
    <w:rsid w:val="7C9E6D7A"/>
    <w:rsid w:val="7E41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3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40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4ADC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F730B7"/>
  </w:style>
  <w:style w:type="character" w:customStyle="1" w:styleId="eop">
    <w:name w:val="eop"/>
    <w:basedOn w:val="DefaultParagraphFont"/>
    <w:rsid w:val="00F73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ruthmiskin.com/training/view/0p7x2U7l/3Kkkk57o" TargetMode="External"/><Relationship Id="rId13" Type="http://schemas.openxmlformats.org/officeDocument/2006/relationships/hyperlink" Target="https://schools.ruthmiskin.com/training/view/in7hDDWB/onKqhyx7" TargetMode="External"/><Relationship Id="rId18" Type="http://schemas.openxmlformats.org/officeDocument/2006/relationships/hyperlink" Target="https://schools.ruthmiskin.com/training/view/wc50YzHE/cs5K8lO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chools.ruthmiskin.com/training/view/5wwr6fUH/zkP8vUFp" TargetMode="External"/><Relationship Id="rId7" Type="http://schemas.openxmlformats.org/officeDocument/2006/relationships/hyperlink" Target="https://schools.ruthmiskin.com/training/view/FhV7Hp8g/g6o2BfvU" TargetMode="External"/><Relationship Id="rId12" Type="http://schemas.openxmlformats.org/officeDocument/2006/relationships/hyperlink" Target="https://schools.ruthmiskin.com/training/view/goeYwdnC/MQEhPNNZ" TargetMode="External"/><Relationship Id="rId17" Type="http://schemas.openxmlformats.org/officeDocument/2006/relationships/hyperlink" Target="https://schools.ruthmiskin.com/training/view/NJZ2JszO/QUzgqrq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chools.ruthmiskin.com/training/view/m414Wcxm/2jbwQidO" TargetMode="External"/><Relationship Id="rId20" Type="http://schemas.openxmlformats.org/officeDocument/2006/relationships/hyperlink" Target="https://schools.ruthmiskin.com/training/view/5Pjr3hpy/Ulbm2w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ruthmiskin.com/training/view/LdQayJWg/JG1geqF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hools.ruthmiskin.com/training/view/KNIEqutz/gnRfey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chools.ruthmiskin.com/training/view/el3AwYsx/VzbPrU0M" TargetMode="External"/><Relationship Id="rId19" Type="http://schemas.openxmlformats.org/officeDocument/2006/relationships/hyperlink" Target="https://schools.ruthmiskin.com/training/view/UGmOlpNK/bRhQYYX2" TargetMode="External"/><Relationship Id="rId4" Type="http://schemas.openxmlformats.org/officeDocument/2006/relationships/styles" Target="styles.xml"/><Relationship Id="rId9" Type="http://schemas.openxmlformats.org/officeDocument/2006/relationships/hyperlink" Target="https://schools.ruthmiskin.com/training/view/ArCvuc7o/4dZwxiWm" TargetMode="External"/><Relationship Id="rId14" Type="http://schemas.openxmlformats.org/officeDocument/2006/relationships/hyperlink" Target="https://schools.ruthmiskin.com/training/view/O08anij0/smjZWpnT" TargetMode="External"/><Relationship Id="rId22" Type="http://schemas.openxmlformats.org/officeDocument/2006/relationships/hyperlink" Target="https://classroom.thenational.academy/lessons/how-can-the-shape-of-solid-objects-be-changed-74uk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dd7157-303a-450d-bc13-d1186934a551">
      <UserInfo>
        <DisplayName>Yasmeen Farooq-Shafique</DisplayName>
        <AccountId>13</AccountId>
        <AccountType/>
      </UserInfo>
      <UserInfo>
        <DisplayName>Debbie Fox</DisplayName>
        <AccountId>14</AccountId>
        <AccountType/>
      </UserInfo>
      <UserInfo>
        <DisplayName>Anisah Salim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048BE926C6C40A17A7BC43D16A6BE" ma:contentTypeVersion="4" ma:contentTypeDescription="Create a new document." ma:contentTypeScope="" ma:versionID="f15cfe34ffa8acb729aa6836b9639d25">
  <xsd:schema xmlns:xsd="http://www.w3.org/2001/XMLSchema" xmlns:xs="http://www.w3.org/2001/XMLSchema" xmlns:p="http://schemas.microsoft.com/office/2006/metadata/properties" xmlns:ns2="43496b89-ae39-4b95-9b0a-7e1db9142451" xmlns:ns3="f0dd7157-303a-450d-bc13-d1186934a551" targetNamespace="http://schemas.microsoft.com/office/2006/metadata/properties" ma:root="true" ma:fieldsID="c895b268f2ebe244bcc0ed2341ff74a4" ns2:_="" ns3:_="">
    <xsd:import namespace="43496b89-ae39-4b95-9b0a-7e1db9142451"/>
    <xsd:import namespace="f0dd7157-303a-450d-bc13-d1186934a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6b89-ae39-4b95-9b0a-7e1db914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157-303a-450d-bc13-d1186934a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987618-9EA0-472A-8915-DDC886CDD2EE}">
  <ds:schemaRefs>
    <ds:schemaRef ds:uri="http://www.w3.org/XML/1998/namespace"/>
    <ds:schemaRef ds:uri="http://purl.org/dc/terms/"/>
    <ds:schemaRef ds:uri="f0dd7157-303a-450d-bc13-d1186934a551"/>
    <ds:schemaRef ds:uri="http://schemas.microsoft.com/office/2006/documentManagement/types"/>
    <ds:schemaRef ds:uri="http://schemas.microsoft.com/office/infopath/2007/PartnerControls"/>
    <ds:schemaRef ds:uri="43496b89-ae39-4b95-9b0a-7e1db914245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0538A8-1307-401E-9083-C88138261D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F64012-8A63-4519-BD97-B0A825BFE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96b89-ae39-4b95-9b0a-7e1db9142451"/>
    <ds:schemaRef ds:uri="f0dd7157-303a-450d-bc13-d1186934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Hutchinson</dc:creator>
  <cp:keywords/>
  <dc:description/>
  <cp:lastModifiedBy>yshafique</cp:lastModifiedBy>
  <cp:revision>51</cp:revision>
  <cp:lastPrinted>2020-09-16T13:03:00Z</cp:lastPrinted>
  <dcterms:created xsi:type="dcterms:W3CDTF">2020-09-21T09:58:00Z</dcterms:created>
  <dcterms:modified xsi:type="dcterms:W3CDTF">2020-09-27T11:11:00Z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0x01010023D048BE926C6C40A17A7BC43D16A6BE</vt:lpwstr>
  </property>
</Properties>
</file>